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8" w:type="dxa"/>
        <w:tblLook w:val="04A0" w:firstRow="1" w:lastRow="0" w:firstColumn="1" w:lastColumn="0" w:noHBand="0" w:noVBand="1"/>
      </w:tblPr>
      <w:tblGrid>
        <w:gridCol w:w="5508"/>
        <w:gridCol w:w="360"/>
        <w:gridCol w:w="3771"/>
        <w:gridCol w:w="729"/>
      </w:tblGrid>
      <w:tr w:rsidR="003D4A10" w:rsidTr="003D4A10">
        <w:trPr>
          <w:trHeight w:hRule="exact" w:val="964"/>
        </w:trPr>
        <w:tc>
          <w:tcPr>
            <w:tcW w:w="5508" w:type="dxa"/>
            <w:hideMark/>
          </w:tcPr>
          <w:p w:rsidR="003D4A10" w:rsidRDefault="003D4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23875" cy="571500"/>
                  <wp:effectExtent l="19050" t="0" r="9525" b="0"/>
                  <wp:docPr id="1" name="Рисунок 1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" w:type="dxa"/>
          </w:tcPr>
          <w:p w:rsidR="003D4A10" w:rsidRDefault="003D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gridSpan w:val="2"/>
            <w:hideMark/>
          </w:tcPr>
          <w:p w:rsidR="003D4A10" w:rsidRDefault="003D4A10">
            <w:pPr>
              <w:spacing w:after="0" w:line="240" w:lineRule="auto"/>
              <w:ind w:right="252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FFFFFF"/>
                <w:sz w:val="28"/>
                <w:szCs w:val="28"/>
              </w:rPr>
              <w:t xml:space="preserve">  Приложение                                            </w:t>
            </w:r>
          </w:p>
        </w:tc>
      </w:tr>
      <w:tr w:rsidR="003D4A10" w:rsidTr="003D4A10">
        <w:trPr>
          <w:gridAfter w:val="1"/>
          <w:wAfter w:w="729" w:type="dxa"/>
          <w:trHeight w:val="2876"/>
        </w:trPr>
        <w:tc>
          <w:tcPr>
            <w:tcW w:w="5868" w:type="dxa"/>
            <w:gridSpan w:val="2"/>
          </w:tcPr>
          <w:p w:rsidR="003D4A10" w:rsidRDefault="003D4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Профсоюз работников народного образования и науки Российской Федерации</w:t>
            </w:r>
          </w:p>
          <w:p w:rsidR="003D4A10" w:rsidRDefault="003D4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Марийская республиканская организация</w:t>
            </w:r>
          </w:p>
          <w:p w:rsidR="003D4A10" w:rsidRDefault="003D4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РЕСПУБЛИКАНСКИЙ КОМИТЕТ ПРОФСОЮЗА</w:t>
            </w:r>
          </w:p>
          <w:p w:rsidR="003D4A10" w:rsidRDefault="003D4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smartTag w:uri="urn:schemas-microsoft-com:office:smarttags" w:element="metricconverter">
              <w:smartTagPr>
                <w:attr w:name="ProductID" w:val="424001, г"/>
              </w:smartTagPr>
              <w:r>
                <w:rPr>
                  <w:rFonts w:ascii="Times New Roman" w:eastAsia="Times New Roman" w:hAnsi="Times New Roman" w:cs="Times New Roman"/>
                  <w:sz w:val="18"/>
                  <w:szCs w:val="18"/>
                </w:rPr>
                <w:t>424001,г</w:t>
              </w:r>
            </w:smartTag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.Йошкар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-Ола, Ленинский пр., 29</w:t>
            </w:r>
          </w:p>
          <w:p w:rsidR="003D4A10" w:rsidRDefault="003D4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.56-66-37,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факс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56-60-22, </w:t>
            </w:r>
          </w:p>
          <w:p w:rsidR="003D4A10" w:rsidRDefault="003D4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e-mail: obraz_mari@mail.ru </w:t>
            </w:r>
          </w:p>
          <w:p w:rsidR="003D4A10" w:rsidRDefault="003D4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  <w:p w:rsidR="003D4A10" w:rsidRDefault="003D4A10" w:rsidP="009F1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9F19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.11.2020 № 22</w:t>
            </w:r>
            <w:r w:rsidR="009F19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71" w:type="dxa"/>
          </w:tcPr>
          <w:p w:rsidR="003D4A10" w:rsidRDefault="003D4A10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F197B" w:rsidRDefault="009F197B" w:rsidP="003D4A10">
            <w:pPr>
              <w:tabs>
                <w:tab w:val="left" w:pos="612"/>
              </w:tabs>
              <w:spacing w:after="0" w:line="240" w:lineRule="auto"/>
              <w:ind w:right="278"/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</w:p>
          <w:p w:rsidR="003D4A10" w:rsidRDefault="009F197B" w:rsidP="003D4A10">
            <w:pPr>
              <w:tabs>
                <w:tab w:val="left" w:pos="612"/>
              </w:tabs>
              <w:spacing w:after="0" w:line="240" w:lineRule="auto"/>
              <w:ind w:right="278"/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9F197B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Департамент труда и занятости населения Республики Марий Эл</w:t>
            </w:r>
          </w:p>
          <w:p w:rsidR="009F197B" w:rsidRDefault="009F197B" w:rsidP="003D4A10">
            <w:pPr>
              <w:tabs>
                <w:tab w:val="left" w:pos="612"/>
              </w:tabs>
              <w:spacing w:after="0" w:line="240" w:lineRule="auto"/>
              <w:ind w:right="278"/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</w:p>
          <w:p w:rsidR="009F197B" w:rsidRDefault="009F197B" w:rsidP="003D4A10">
            <w:pPr>
              <w:tabs>
                <w:tab w:val="left" w:pos="612"/>
              </w:tabs>
              <w:spacing w:after="0" w:line="240" w:lineRule="auto"/>
              <w:ind w:right="278"/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А.П.СЫЧЕВУ</w:t>
            </w:r>
          </w:p>
          <w:p w:rsidR="009F197B" w:rsidRPr="009F197B" w:rsidRDefault="009F197B" w:rsidP="003D4A10">
            <w:pPr>
              <w:tabs>
                <w:tab w:val="left" w:pos="612"/>
              </w:tabs>
              <w:spacing w:after="0" w:line="240" w:lineRule="auto"/>
              <w:ind w:right="27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D4A10" w:rsidRDefault="003D4A10">
            <w:pPr>
              <w:tabs>
                <w:tab w:val="left" w:pos="612"/>
              </w:tabs>
              <w:spacing w:after="0" w:line="240" w:lineRule="auto"/>
              <w:ind w:right="2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F197B" w:rsidRDefault="009F197B" w:rsidP="003D4A10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D4A10" w:rsidRPr="00D725AC" w:rsidRDefault="009F197B" w:rsidP="003D4A10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725AC">
        <w:rPr>
          <w:rFonts w:ascii="Times New Roman" w:hAnsi="Times New Roman" w:cs="Times New Roman"/>
          <w:color w:val="000000"/>
          <w:sz w:val="28"/>
          <w:szCs w:val="28"/>
        </w:rPr>
        <w:t>Уважаемый Алексей Павлович!</w:t>
      </w:r>
    </w:p>
    <w:p w:rsidR="003D4A10" w:rsidRPr="00D725AC" w:rsidRDefault="003D4A10" w:rsidP="00B378A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451B6" w:rsidRPr="00D725AC" w:rsidRDefault="009F197B" w:rsidP="00B378A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5AC">
        <w:rPr>
          <w:rFonts w:ascii="Times New Roman" w:hAnsi="Times New Roman" w:cs="Times New Roman"/>
          <w:color w:val="000000"/>
          <w:sz w:val="28"/>
          <w:szCs w:val="28"/>
        </w:rPr>
        <w:t xml:space="preserve">В связи с массовыми обращениями работников образовательных организаций о нарушении их трудовых прав на своевременную и в полном объеме выплату заработную плату просим Вашего содействия </w:t>
      </w:r>
    </w:p>
    <w:p w:rsidR="009F197B" w:rsidRPr="00D725AC" w:rsidRDefault="009F197B" w:rsidP="00C478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5AC">
        <w:rPr>
          <w:rFonts w:ascii="Times New Roman" w:hAnsi="Times New Roman" w:cs="Times New Roman"/>
          <w:color w:val="000000"/>
          <w:sz w:val="28"/>
          <w:szCs w:val="28"/>
        </w:rPr>
        <w:t xml:space="preserve">С начала учебного года руководители образовательных организаций </w:t>
      </w:r>
      <w:r w:rsidR="009140D6" w:rsidRPr="00D725AC">
        <w:rPr>
          <w:rFonts w:ascii="Times New Roman" w:hAnsi="Times New Roman" w:cs="Times New Roman"/>
          <w:color w:val="000000"/>
          <w:sz w:val="28"/>
          <w:szCs w:val="28"/>
        </w:rPr>
        <w:t>стали</w:t>
      </w:r>
      <w:r w:rsidRPr="00D725AC">
        <w:rPr>
          <w:rFonts w:ascii="Times New Roman" w:hAnsi="Times New Roman" w:cs="Times New Roman"/>
          <w:color w:val="000000"/>
          <w:sz w:val="28"/>
          <w:szCs w:val="28"/>
        </w:rPr>
        <w:t xml:space="preserve"> в спешном порядке вносить изменения и дополнения в коллективные договоры организаций, касающиеся уменьшения размер</w:t>
      </w:r>
      <w:r w:rsidR="009140D6" w:rsidRPr="00D725AC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D725AC">
        <w:rPr>
          <w:rFonts w:ascii="Times New Roman" w:hAnsi="Times New Roman" w:cs="Times New Roman"/>
          <w:color w:val="000000"/>
          <w:sz w:val="28"/>
          <w:szCs w:val="28"/>
        </w:rPr>
        <w:t xml:space="preserve"> стимулирующих и компенсационных выплат работника</w:t>
      </w:r>
      <w:r w:rsidR="009140D6" w:rsidRPr="00D725AC">
        <w:rPr>
          <w:rFonts w:ascii="Times New Roman" w:hAnsi="Times New Roman" w:cs="Times New Roman"/>
          <w:color w:val="000000"/>
          <w:sz w:val="28"/>
          <w:szCs w:val="28"/>
        </w:rPr>
        <w:t>м, объясняя подобные действия сокращ</w:t>
      </w:r>
      <w:r w:rsidR="0077282C">
        <w:rPr>
          <w:rFonts w:ascii="Times New Roman" w:hAnsi="Times New Roman" w:cs="Times New Roman"/>
          <w:color w:val="000000"/>
          <w:sz w:val="28"/>
          <w:szCs w:val="28"/>
        </w:rPr>
        <w:t>ением финансирования учреждений, часть руководителей делали это еще в марте-феврале.</w:t>
      </w:r>
    </w:p>
    <w:p w:rsidR="009140D6" w:rsidRPr="00D725AC" w:rsidRDefault="009140D6" w:rsidP="00C478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25AC">
        <w:rPr>
          <w:rFonts w:ascii="Times New Roman" w:eastAsia="Times New Roman" w:hAnsi="Times New Roman" w:cs="Times New Roman"/>
          <w:sz w:val="28"/>
          <w:szCs w:val="28"/>
        </w:rPr>
        <w:t xml:space="preserve">Республиканский комитет Профсоюза, руководствуясь статьей 74 ТК РФ считает, что изменения и дополнения </w:t>
      </w:r>
      <w:proofErr w:type="gramStart"/>
      <w:r w:rsidRPr="00D725AC">
        <w:rPr>
          <w:rFonts w:ascii="Times New Roman" w:eastAsia="Times New Roman" w:hAnsi="Times New Roman" w:cs="Times New Roman"/>
          <w:sz w:val="28"/>
          <w:szCs w:val="28"/>
        </w:rPr>
        <w:t>в  условия</w:t>
      </w:r>
      <w:proofErr w:type="gramEnd"/>
      <w:r w:rsidRPr="00D725AC">
        <w:rPr>
          <w:rFonts w:ascii="Times New Roman" w:eastAsia="Times New Roman" w:hAnsi="Times New Roman" w:cs="Times New Roman"/>
          <w:sz w:val="28"/>
          <w:szCs w:val="28"/>
        </w:rPr>
        <w:t xml:space="preserve"> оплаты труда работников по инициативе работодателя допускаются </w:t>
      </w:r>
      <w:r w:rsidR="00C478A7" w:rsidRPr="00D725AC">
        <w:rPr>
          <w:rFonts w:ascii="Times New Roman" w:eastAsia="Times New Roman" w:hAnsi="Times New Roman" w:cs="Times New Roman"/>
          <w:sz w:val="28"/>
          <w:szCs w:val="28"/>
        </w:rPr>
        <w:t xml:space="preserve">только </w:t>
      </w:r>
      <w:r w:rsidRPr="00D725AC">
        <w:rPr>
          <w:rFonts w:ascii="Times New Roman" w:eastAsia="Times New Roman" w:hAnsi="Times New Roman" w:cs="Times New Roman"/>
          <w:sz w:val="28"/>
          <w:szCs w:val="28"/>
        </w:rPr>
        <w:t xml:space="preserve">в случае, когда по причинам, </w:t>
      </w:r>
      <w:r w:rsidRPr="00D725AC">
        <w:rPr>
          <w:rFonts w:ascii="Times New Roman" w:eastAsia="Times New Roman" w:hAnsi="Times New Roman" w:cs="Times New Roman"/>
          <w:sz w:val="28"/>
          <w:szCs w:val="28"/>
          <w:u w:val="single"/>
        </w:rPr>
        <w:t>связанным с изменением организационных или технологических условий труда</w:t>
      </w:r>
      <w:r w:rsidRPr="00D725AC">
        <w:rPr>
          <w:rFonts w:ascii="Times New Roman" w:eastAsia="Times New Roman" w:hAnsi="Times New Roman" w:cs="Times New Roman"/>
          <w:sz w:val="28"/>
          <w:szCs w:val="28"/>
        </w:rPr>
        <w:t>, определенные сторонами условия не могут быть сохранены.</w:t>
      </w:r>
      <w:r w:rsidR="00C478A7" w:rsidRPr="00D725AC">
        <w:rPr>
          <w:rFonts w:ascii="Times New Roman" w:eastAsia="Times New Roman" w:hAnsi="Times New Roman" w:cs="Times New Roman"/>
          <w:sz w:val="28"/>
          <w:szCs w:val="28"/>
        </w:rPr>
        <w:t xml:space="preserve"> Ухудшение экономической ситуации в стране, недостаточность финансирования не являются изменением организационных и технологических условий труда.</w:t>
      </w:r>
    </w:p>
    <w:p w:rsidR="009140D6" w:rsidRPr="00D725AC" w:rsidRDefault="009140D6" w:rsidP="00C478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25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Статьей 135 Трудового кодекса РФ предусмотрено, что условия оплаты труда, </w:t>
      </w:r>
      <w:r w:rsidRPr="00D725AC">
        <w:rPr>
          <w:rFonts w:ascii="Times New Roman" w:eastAsia="Times New Roman" w:hAnsi="Times New Roman" w:cs="Times New Roman"/>
          <w:sz w:val="28"/>
          <w:szCs w:val="28"/>
        </w:rPr>
        <w:t xml:space="preserve">определенные трудовым договором, </w:t>
      </w:r>
      <w:r w:rsidRPr="00D725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 могут быть ухудшены п</w:t>
      </w:r>
      <w:r w:rsidRPr="00D725AC">
        <w:rPr>
          <w:rFonts w:ascii="Times New Roman" w:eastAsia="Times New Roman" w:hAnsi="Times New Roman" w:cs="Times New Roman"/>
          <w:sz w:val="28"/>
          <w:szCs w:val="28"/>
        </w:rPr>
        <w:t>о сравнению с установленными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актами.</w:t>
      </w:r>
    </w:p>
    <w:p w:rsidR="009140D6" w:rsidRPr="0077282C" w:rsidRDefault="00C478A7" w:rsidP="00C478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25AC">
        <w:rPr>
          <w:rFonts w:ascii="Times New Roman" w:hAnsi="Times New Roman" w:cs="Times New Roman"/>
          <w:sz w:val="28"/>
          <w:szCs w:val="28"/>
        </w:rPr>
        <w:t xml:space="preserve">Так как согласно пункту 6 </w:t>
      </w:r>
      <w:r w:rsidRPr="00D725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Постановления Правительства Республики Марий Эл от 2 сентября 2016 г. N 402 </w:t>
      </w:r>
      <w:r w:rsidR="00D725AC" w:rsidRPr="00D725AC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D725AC">
        <w:rPr>
          <w:rFonts w:ascii="Times New Roman" w:hAnsi="Times New Roman" w:cs="Times New Roman"/>
          <w:sz w:val="28"/>
          <w:szCs w:val="28"/>
          <w:shd w:val="clear" w:color="auto" w:fill="FFFFFF"/>
        </w:rPr>
        <w:t>О порядке уведомительной регистрации коллективных договоров, региональных и территориальных соглашений в Республике Марий Эл</w:t>
      </w:r>
      <w:r w:rsidR="00D725AC" w:rsidRPr="00D725AC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D725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Департамент труда и занятости и подведомственные ему центры занятости населения в городах и районах</w:t>
      </w:r>
      <w:r w:rsidR="0077282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bookmarkStart w:id="0" w:name="_GoBack"/>
      <w:bookmarkEnd w:id="0"/>
      <w:r w:rsidRPr="00D725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осуществляя уведомительную регистрацию коллективных договоров, проводят экспертизу содержания коллективного договора на предмет </w:t>
      </w:r>
      <w:r w:rsidRPr="00D725A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соответствия его </w:t>
      </w:r>
      <w:hyperlink r:id="rId5" w:anchor="/document/12125268/entry/5" w:history="1">
        <w:r w:rsidRPr="00D725A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трудовому законодательству</w:t>
        </w:r>
      </w:hyperlink>
      <w:r w:rsidRPr="00D725AC">
        <w:rPr>
          <w:rFonts w:ascii="Times New Roman" w:hAnsi="Times New Roman" w:cs="Times New Roman"/>
          <w:sz w:val="28"/>
          <w:szCs w:val="28"/>
          <w:shd w:val="clear" w:color="auto" w:fill="FFFFFF"/>
        </w:rPr>
        <w:t> и иным нормативным правовым актам, содержащим нормы трудового права, выявля</w:t>
      </w:r>
      <w:r w:rsidR="0077282C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D725AC">
        <w:rPr>
          <w:rFonts w:ascii="Times New Roman" w:hAnsi="Times New Roman" w:cs="Times New Roman"/>
          <w:sz w:val="28"/>
          <w:szCs w:val="28"/>
          <w:shd w:val="clear" w:color="auto" w:fill="FFFFFF"/>
        </w:rPr>
        <w:t>т условия коллективного договора, ухудшающие положение работников по сравнению с трудовым законодательством и иными нормативными правовыми актами, со</w:t>
      </w:r>
      <w:r w:rsidR="007728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держащими нормы трудового права </w:t>
      </w:r>
      <w:r w:rsidRPr="00D725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просим принять меры при выявлении подобных случаев при </w:t>
      </w:r>
      <w:r w:rsidR="00D725AC" w:rsidRPr="00D725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уведомительной </w:t>
      </w:r>
      <w:r w:rsidRPr="00D725AC">
        <w:rPr>
          <w:rFonts w:ascii="Times New Roman" w:hAnsi="Times New Roman" w:cs="Times New Roman"/>
          <w:sz w:val="28"/>
          <w:szCs w:val="28"/>
          <w:shd w:val="clear" w:color="auto" w:fill="FFFFFF"/>
        </w:rPr>
        <w:t>рег</w:t>
      </w:r>
      <w:r w:rsidR="00D725AC" w:rsidRPr="00D725AC">
        <w:rPr>
          <w:rFonts w:ascii="Times New Roman" w:hAnsi="Times New Roman" w:cs="Times New Roman"/>
          <w:sz w:val="28"/>
          <w:szCs w:val="28"/>
          <w:shd w:val="clear" w:color="auto" w:fill="FFFFFF"/>
        </w:rPr>
        <w:t>истрации коллективных договоров</w:t>
      </w:r>
      <w:r w:rsidR="007728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7282C">
        <w:rPr>
          <w:rFonts w:ascii="Times New Roman" w:hAnsi="Times New Roman" w:cs="Times New Roman"/>
          <w:sz w:val="28"/>
          <w:szCs w:val="28"/>
          <w:shd w:val="clear" w:color="auto" w:fill="FFFFFF"/>
        </w:rPr>
        <w:t>(в том числе действующих коллективным договоров и приложениям к ним)</w:t>
      </w:r>
      <w:r w:rsidR="0077282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D725AC" w:rsidRPr="00D725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7282C">
        <w:rPr>
          <w:rFonts w:ascii="Times New Roman" w:hAnsi="Times New Roman" w:cs="Times New Roman"/>
          <w:sz w:val="28"/>
          <w:szCs w:val="28"/>
          <w:shd w:val="clear" w:color="auto" w:fill="FFFFFF"/>
        </w:rPr>
        <w:t>Считаем необходимым</w:t>
      </w:r>
      <w:r w:rsidR="00D725AC" w:rsidRPr="00D725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обратить внимание центров занятости на недопустимость регистрации изменений и </w:t>
      </w:r>
      <w:r w:rsidR="00D725AC" w:rsidRPr="007728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дополнений в коллективные договоры, ухудшающих положение работников, по сравнению с трудовым законодательством и иными нормативными правовыми актами, содержащими нормы трудового права, без оформления сообщения в Государственную инспекцию труда в Республике Марий Эл о выявленных условиях коллективного договора.</w:t>
      </w:r>
    </w:p>
    <w:p w:rsidR="009140D6" w:rsidRDefault="009140D6" w:rsidP="00B378AC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3"/>
        <w:gridCol w:w="1897"/>
        <w:gridCol w:w="3085"/>
      </w:tblGrid>
      <w:tr w:rsidR="009451B6" w:rsidTr="00EE6818">
        <w:tc>
          <w:tcPr>
            <w:tcW w:w="4463" w:type="dxa"/>
          </w:tcPr>
          <w:p w:rsidR="009451B6" w:rsidRDefault="009451B6" w:rsidP="00EE6818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Председатель :</w:t>
            </w:r>
            <w:proofErr w:type="gramEnd"/>
          </w:p>
        </w:tc>
        <w:tc>
          <w:tcPr>
            <w:tcW w:w="1956" w:type="dxa"/>
          </w:tcPr>
          <w:p w:rsidR="009451B6" w:rsidRDefault="002939E6" w:rsidP="00EE681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 </w:t>
            </w:r>
          </w:p>
        </w:tc>
        <w:tc>
          <w:tcPr>
            <w:tcW w:w="3151" w:type="dxa"/>
          </w:tcPr>
          <w:p w:rsidR="009451B6" w:rsidRDefault="009451B6" w:rsidP="00EE681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Л.В. Пуртова</w:t>
            </w:r>
          </w:p>
        </w:tc>
      </w:tr>
    </w:tbl>
    <w:p w:rsidR="009451B6" w:rsidRDefault="009451B6" w:rsidP="00B378AC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451B6" w:rsidRPr="003D4A10" w:rsidRDefault="009451B6" w:rsidP="00B378AC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4AEF" w:rsidRDefault="00A14AEF"/>
    <w:sectPr w:rsidR="00A14AEF" w:rsidSect="00A14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8AC"/>
    <w:rsid w:val="002939E6"/>
    <w:rsid w:val="003817F4"/>
    <w:rsid w:val="003D4A10"/>
    <w:rsid w:val="0077282C"/>
    <w:rsid w:val="0089277A"/>
    <w:rsid w:val="009140D6"/>
    <w:rsid w:val="009451B6"/>
    <w:rsid w:val="009F197B"/>
    <w:rsid w:val="00A14AEF"/>
    <w:rsid w:val="00AE3BF1"/>
    <w:rsid w:val="00B378AC"/>
    <w:rsid w:val="00C478A7"/>
    <w:rsid w:val="00D7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268333C-2571-4BAE-82E9-6E80AE850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A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A1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451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C478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.garant.r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2020-11-06T09:08:00Z</cp:lastPrinted>
  <dcterms:created xsi:type="dcterms:W3CDTF">2020-11-06T08:32:00Z</dcterms:created>
  <dcterms:modified xsi:type="dcterms:W3CDTF">2020-11-06T13:49:00Z</dcterms:modified>
</cp:coreProperties>
</file>